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47" w:rsidRPr="00C54828" w:rsidRDefault="005D1047" w:rsidP="005D1047">
      <w:pPr>
        <w:spacing w:line="560" w:lineRule="exact"/>
        <w:rPr>
          <w:sz w:val="28"/>
          <w:szCs w:val="28"/>
        </w:rPr>
      </w:pPr>
      <w:r w:rsidRPr="00C54828">
        <w:rPr>
          <w:rFonts w:hint="eastAsia"/>
          <w:sz w:val="28"/>
          <w:szCs w:val="28"/>
        </w:rPr>
        <w:t>附件</w:t>
      </w:r>
      <w:r w:rsidRPr="00C54828">
        <w:rPr>
          <w:rFonts w:hint="eastAsia"/>
          <w:sz w:val="28"/>
          <w:szCs w:val="28"/>
        </w:rPr>
        <w:t>1</w:t>
      </w:r>
      <w:r w:rsidRPr="00C54828">
        <w:rPr>
          <w:rFonts w:hint="eastAsia"/>
          <w:sz w:val="28"/>
          <w:szCs w:val="28"/>
        </w:rPr>
        <w:t>：</w:t>
      </w:r>
    </w:p>
    <w:p w:rsidR="005D1047" w:rsidRDefault="005D1047" w:rsidP="005D1047">
      <w:pPr>
        <w:spacing w:beforeLines="50" w:before="156" w:afterLines="50" w:after="156" w:line="480" w:lineRule="auto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0"/>
          <w:szCs w:val="30"/>
        </w:rPr>
        <w:t>各市、州</w:t>
      </w:r>
      <w:r w:rsidRPr="00C2580B">
        <w:rPr>
          <w:rFonts w:ascii="方正小标宋简体" w:eastAsia="方正小标宋简体" w:hAnsi="宋体" w:cs="宋体" w:hint="eastAsia"/>
          <w:kern w:val="0"/>
          <w:sz w:val="30"/>
          <w:szCs w:val="30"/>
        </w:rPr>
        <w:t>名额分配表</w:t>
      </w:r>
    </w:p>
    <w:tbl>
      <w:tblPr>
        <w:tblW w:w="8802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178"/>
        <w:gridCol w:w="3544"/>
      </w:tblGrid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培训名额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60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西宁经济技术开发区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5D1047" w:rsidRPr="00C61CF8" w:rsidTr="00743478">
        <w:trPr>
          <w:trHeight w:val="4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海东市（含海东工业园区）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45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海西州（含</w:t>
            </w:r>
            <w:r w:rsidRPr="00C61CF8">
              <w:rPr>
                <w:rFonts w:ascii="华文中宋" w:eastAsia="华文中宋" w:hAnsi="华文中宋"/>
                <w:szCs w:val="21"/>
              </w:rPr>
              <w:t>柴达木循环经济试验区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40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黄南州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海</w:t>
            </w: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南州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/>
                <w:bCs/>
                <w:kern w:val="0"/>
                <w:szCs w:val="21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果洛州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玉树州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10</w:t>
            </w:r>
          </w:p>
        </w:tc>
      </w:tr>
      <w:tr w:rsidR="005D1047" w:rsidRPr="00C61CF8" w:rsidTr="00743478">
        <w:trPr>
          <w:trHeight w:val="284"/>
          <w:jc w:val="center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C2580B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47" w:rsidRPr="00C2580B" w:rsidRDefault="005D1047" w:rsidP="00743478">
            <w:pPr>
              <w:widowControl/>
              <w:spacing w:line="480" w:lineRule="auto"/>
              <w:jc w:val="center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300</w:t>
            </w:r>
          </w:p>
        </w:tc>
      </w:tr>
    </w:tbl>
    <w:p w:rsidR="005D1047" w:rsidRPr="00C61CF8" w:rsidRDefault="005D1047" w:rsidP="005D1047">
      <w:pPr>
        <w:spacing w:beforeLines="50" w:before="156" w:afterLines="50" w:after="156" w:line="480" w:lineRule="auto"/>
        <w:jc w:val="center"/>
      </w:pPr>
    </w:p>
    <w:sectPr w:rsidR="005D1047" w:rsidRPr="00C61CF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5D104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A2FE7" w:rsidRDefault="005D10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E7" w:rsidRDefault="005D104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9A2FE7" w:rsidRDefault="005D10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7"/>
    <w:rsid w:val="005D1047"/>
    <w:rsid w:val="00F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104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5D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104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5D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2019-05-08T09:17:00Z</dcterms:created>
  <dcterms:modified xsi:type="dcterms:W3CDTF">2019-05-08T09:18:00Z</dcterms:modified>
</cp:coreProperties>
</file>